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AFCE" w14:textId="77777777" w:rsidR="008E4136" w:rsidRPr="005B1DCF" w:rsidRDefault="008E4136" w:rsidP="008E4136">
      <w:pPr>
        <w:pStyle w:val="a3"/>
        <w:jc w:val="center"/>
        <w:rPr>
          <w:b/>
          <w:bCs/>
        </w:rPr>
      </w:pPr>
      <w:r w:rsidRPr="005B1DCF">
        <w:rPr>
          <w:b/>
          <w:bCs/>
        </w:rPr>
        <w:t>Управленческие механизмы образовательной организации, имеющей низкие образовательные результаты и функционирующей в условиях рисков снижения образовательных результатов</w:t>
      </w:r>
    </w:p>
    <w:p w14:paraId="31A14A07" w14:textId="77777777" w:rsidR="008E4136" w:rsidRDefault="008E4136" w:rsidP="008E4136">
      <w:pPr>
        <w:pStyle w:val="a3"/>
      </w:pPr>
    </w:p>
    <w:p w14:paraId="13A1C05E" w14:textId="77777777" w:rsidR="008E4136" w:rsidRPr="006D66EA" w:rsidRDefault="008E4136" w:rsidP="008E4136">
      <w:pPr>
        <w:pStyle w:val="a3"/>
        <w:spacing w:line="360" w:lineRule="auto"/>
        <w:jc w:val="both"/>
      </w:pPr>
      <w:r w:rsidRPr="005B1DCF">
        <w:rPr>
          <w:b/>
          <w:bCs/>
        </w:rPr>
        <w:t>Вид ДПП:</w:t>
      </w:r>
      <w:r w:rsidRPr="006D66EA">
        <w:t xml:space="preserve"> программа повышения квалификации</w:t>
      </w:r>
    </w:p>
    <w:p w14:paraId="3F5D971D" w14:textId="77777777" w:rsidR="008E4136" w:rsidRPr="006D66EA" w:rsidRDefault="008E4136" w:rsidP="008E4136">
      <w:pPr>
        <w:pStyle w:val="a3"/>
        <w:spacing w:line="360" w:lineRule="auto"/>
        <w:jc w:val="both"/>
      </w:pPr>
      <w:r w:rsidRPr="005B1DCF">
        <w:rPr>
          <w:b/>
          <w:bCs/>
        </w:rPr>
        <w:t>Объем программы:</w:t>
      </w:r>
      <w:r w:rsidRPr="006D66EA">
        <w:t xml:space="preserve"> </w:t>
      </w:r>
      <w:r>
        <w:t>144</w:t>
      </w:r>
      <w:r w:rsidRPr="006D66EA">
        <w:t xml:space="preserve"> ч</w:t>
      </w:r>
      <w:r>
        <w:t>аса</w:t>
      </w:r>
    </w:p>
    <w:p w14:paraId="047AF986" w14:textId="77777777" w:rsidR="008E4136" w:rsidRDefault="008E4136" w:rsidP="008E4136">
      <w:pPr>
        <w:pStyle w:val="a3"/>
        <w:spacing w:line="360" w:lineRule="auto"/>
        <w:jc w:val="both"/>
      </w:pPr>
      <w:r w:rsidRPr="005B1DCF">
        <w:rPr>
          <w:b/>
          <w:bCs/>
        </w:rPr>
        <w:t>Форма обучения:</w:t>
      </w:r>
      <w:r w:rsidRPr="006D66EA">
        <w:t xml:space="preserve"> очно-заочн</w:t>
      </w:r>
      <w:r>
        <w:t>ая</w:t>
      </w:r>
      <w:r w:rsidRPr="006D66EA">
        <w:t xml:space="preserve"> с ДОТ</w:t>
      </w:r>
      <w:r>
        <w:t>.</w:t>
      </w:r>
    </w:p>
    <w:p w14:paraId="7CC32FD1" w14:textId="77777777" w:rsidR="008E4136" w:rsidRPr="006D66EA" w:rsidRDefault="008E4136" w:rsidP="008E4136">
      <w:pPr>
        <w:pStyle w:val="a3"/>
        <w:spacing w:line="360" w:lineRule="auto"/>
        <w:jc w:val="both"/>
      </w:pPr>
      <w:r w:rsidRPr="005B1DCF">
        <w:rPr>
          <w:b/>
          <w:bCs/>
        </w:rPr>
        <w:t>Сроки и место проведения:</w:t>
      </w:r>
      <w:r w:rsidRPr="006D66EA">
        <w:t xml:space="preserve"> </w:t>
      </w:r>
      <w:r>
        <w:t>27.02-31.10</w:t>
      </w:r>
    </w:p>
    <w:p w14:paraId="670E5039" w14:textId="77777777" w:rsidR="008E4136" w:rsidRDefault="008E4136" w:rsidP="008E4136">
      <w:pPr>
        <w:pStyle w:val="a3"/>
        <w:spacing w:line="360" w:lineRule="auto"/>
        <w:jc w:val="both"/>
      </w:pPr>
      <w:r w:rsidRPr="005B1DCF">
        <w:rPr>
          <w:b/>
          <w:bCs/>
        </w:rPr>
        <w:t>Категория слушателей:</w:t>
      </w:r>
      <w:r>
        <w:t xml:space="preserve"> р</w:t>
      </w:r>
      <w:r w:rsidRPr="006D66EA">
        <w:t>уководители, заместители руководителей образовательных организаций, имеющих низкие образовательные результаты и</w:t>
      </w:r>
      <w:r>
        <w:t xml:space="preserve"> </w:t>
      </w:r>
      <w:r w:rsidRPr="006D66EA">
        <w:t>функционирую щей в условиях рисков снижения</w:t>
      </w:r>
      <w:r>
        <w:t xml:space="preserve"> </w:t>
      </w:r>
      <w:r w:rsidRPr="006D66EA">
        <w:t>образовательных результатов</w:t>
      </w:r>
    </w:p>
    <w:p w14:paraId="2B2878BE" w14:textId="77777777" w:rsidR="008E4136" w:rsidRPr="005B1DCF" w:rsidRDefault="008E4136" w:rsidP="008E4136">
      <w:pPr>
        <w:pStyle w:val="a3"/>
        <w:spacing w:line="360" w:lineRule="auto"/>
        <w:jc w:val="both"/>
        <w:rPr>
          <w:b/>
          <w:bCs/>
        </w:rPr>
      </w:pPr>
      <w:r w:rsidRPr="006D66EA">
        <w:t xml:space="preserve"> </w:t>
      </w:r>
      <w:r w:rsidRPr="005B1DCF">
        <w:rPr>
          <w:b/>
          <w:bCs/>
        </w:rPr>
        <w:t>Аннотация:</w:t>
      </w:r>
    </w:p>
    <w:p w14:paraId="4AACE94A" w14:textId="77777777" w:rsidR="008E4136" w:rsidRPr="006D66EA" w:rsidRDefault="008E4136" w:rsidP="008E4136">
      <w:pPr>
        <w:pStyle w:val="a3"/>
        <w:spacing w:line="360" w:lineRule="auto"/>
        <w:jc w:val="both"/>
      </w:pPr>
      <w:r w:rsidRPr="006D66EA">
        <w:t>Государственная политика и правовое регулирование отношений в сфере образования. Приоритеты государственной политики в области воспитания. Управление на основе данных. Устойчивое развитие образовательной организации. Концепция и среднесрочная программа развития</w:t>
      </w:r>
      <w:r>
        <w:t xml:space="preserve"> </w:t>
      </w:r>
      <w:r w:rsidRPr="006D66EA">
        <w:t>школы в рамках реализации проекта</w:t>
      </w:r>
      <w:r>
        <w:t xml:space="preserve"> </w:t>
      </w:r>
      <w:r w:rsidRPr="006D66EA">
        <w:t>«500+». Разработка комплекса мер, направленных на преодоление факторов, обусловливающих низкие результаты обучения и/или сложные социальные</w:t>
      </w:r>
      <w:r>
        <w:t xml:space="preserve"> </w:t>
      </w:r>
      <w:r w:rsidRPr="006D66EA">
        <w:t>условия</w:t>
      </w:r>
      <w:r>
        <w:t>.</w:t>
      </w:r>
    </w:p>
    <w:p w14:paraId="36AF8773" w14:textId="77777777" w:rsidR="003D0965" w:rsidRDefault="003D0965"/>
    <w:sectPr w:rsidR="003D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61"/>
    <w:rsid w:val="003D0965"/>
    <w:rsid w:val="008E4136"/>
    <w:rsid w:val="00E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98DE-D835-46B6-AE9E-E66E30D2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4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E413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2023-10-26T06:22:00Z</dcterms:created>
  <dcterms:modified xsi:type="dcterms:W3CDTF">2023-10-26T06:22:00Z</dcterms:modified>
</cp:coreProperties>
</file>