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3C50" w14:textId="77777777" w:rsidR="00B73741" w:rsidRPr="00465EB9" w:rsidRDefault="00B73741" w:rsidP="00B73741">
      <w:pPr>
        <w:pStyle w:val="a3"/>
        <w:jc w:val="center"/>
        <w:rPr>
          <w:b/>
          <w:bCs/>
        </w:rPr>
      </w:pPr>
      <w:r w:rsidRPr="00465EB9">
        <w:rPr>
          <w:b/>
          <w:bCs/>
        </w:rPr>
        <w:t>Кадровое</w:t>
      </w:r>
      <w:r>
        <w:rPr>
          <w:b/>
          <w:bCs/>
        </w:rPr>
        <w:t xml:space="preserve"> </w:t>
      </w:r>
      <w:r w:rsidRPr="00465EB9">
        <w:rPr>
          <w:b/>
          <w:bCs/>
        </w:rPr>
        <w:t>делопроизводство</w:t>
      </w:r>
      <w:r>
        <w:rPr>
          <w:b/>
          <w:bCs/>
        </w:rPr>
        <w:t xml:space="preserve"> </w:t>
      </w:r>
      <w:r w:rsidRPr="00465EB9">
        <w:rPr>
          <w:b/>
          <w:bCs/>
        </w:rPr>
        <w:t>в образовательных организациях</w:t>
      </w:r>
    </w:p>
    <w:p w14:paraId="2EF9AE11" w14:textId="77777777" w:rsidR="00B73741" w:rsidRPr="003579CB" w:rsidRDefault="00B73741" w:rsidP="00B73741">
      <w:pPr>
        <w:pStyle w:val="a3"/>
      </w:pPr>
    </w:p>
    <w:p w14:paraId="3B979652" w14:textId="77777777" w:rsidR="00B73741" w:rsidRPr="003579CB" w:rsidRDefault="00B73741" w:rsidP="00B73741">
      <w:pPr>
        <w:pStyle w:val="a3"/>
        <w:spacing w:line="360" w:lineRule="auto"/>
        <w:jc w:val="both"/>
      </w:pPr>
      <w:r w:rsidRPr="00D2259B">
        <w:rPr>
          <w:b/>
          <w:bCs/>
        </w:rPr>
        <w:t>Вид ДПП:</w:t>
      </w:r>
      <w:r w:rsidRPr="003579CB">
        <w:t xml:space="preserve"> программа повышения квалификации</w:t>
      </w:r>
    </w:p>
    <w:p w14:paraId="416EA0F4" w14:textId="77777777" w:rsidR="00B73741" w:rsidRPr="003579CB" w:rsidRDefault="00B73741" w:rsidP="00B73741">
      <w:pPr>
        <w:pStyle w:val="a3"/>
        <w:spacing w:line="360" w:lineRule="auto"/>
        <w:jc w:val="both"/>
      </w:pPr>
      <w:r w:rsidRPr="00D2259B">
        <w:rPr>
          <w:b/>
          <w:bCs/>
        </w:rPr>
        <w:t>Объем программы:</w:t>
      </w:r>
      <w:r w:rsidRPr="003579CB">
        <w:t xml:space="preserve"> </w:t>
      </w:r>
      <w:r>
        <w:t>16</w:t>
      </w:r>
      <w:r w:rsidRPr="003579CB">
        <w:t xml:space="preserve"> ч</w:t>
      </w:r>
      <w:r>
        <w:t>асов</w:t>
      </w:r>
    </w:p>
    <w:p w14:paraId="4C219053" w14:textId="77777777" w:rsidR="00B73741" w:rsidRPr="003579CB" w:rsidRDefault="00B73741" w:rsidP="00B73741">
      <w:pPr>
        <w:pStyle w:val="a3"/>
        <w:spacing w:line="360" w:lineRule="auto"/>
        <w:jc w:val="both"/>
      </w:pPr>
      <w:r w:rsidRPr="00D2259B">
        <w:rPr>
          <w:b/>
          <w:bCs/>
        </w:rPr>
        <w:t>Форма обучения:</w:t>
      </w:r>
      <w:r w:rsidRPr="003579CB">
        <w:t xml:space="preserve"> очн</w:t>
      </w:r>
      <w:r>
        <w:t>ая</w:t>
      </w:r>
    </w:p>
    <w:p w14:paraId="3EAA9845" w14:textId="77777777" w:rsidR="00B73741" w:rsidRPr="003579CB" w:rsidRDefault="00B73741" w:rsidP="00B73741">
      <w:pPr>
        <w:pStyle w:val="a3"/>
        <w:spacing w:line="360" w:lineRule="auto"/>
        <w:jc w:val="both"/>
      </w:pPr>
      <w:r w:rsidRPr="00D2259B">
        <w:rPr>
          <w:b/>
          <w:bCs/>
        </w:rPr>
        <w:t xml:space="preserve">Сроки и место проведения: </w:t>
      </w:r>
      <w:r>
        <w:t>06-08.06.2023</w:t>
      </w:r>
    </w:p>
    <w:p w14:paraId="31A059EC" w14:textId="77777777" w:rsidR="00B73741" w:rsidRDefault="00B73741" w:rsidP="00B73741">
      <w:pPr>
        <w:pStyle w:val="a3"/>
        <w:spacing w:line="360" w:lineRule="auto"/>
        <w:jc w:val="both"/>
      </w:pPr>
      <w:r w:rsidRPr="00D2259B">
        <w:rPr>
          <w:b/>
          <w:bCs/>
        </w:rPr>
        <w:t>Категория слушателей:</w:t>
      </w:r>
      <w:r w:rsidRPr="003579CB">
        <w:t xml:space="preserve"> </w:t>
      </w:r>
      <w:r>
        <w:t>р</w:t>
      </w:r>
      <w:r w:rsidRPr="003579CB">
        <w:t>уководители и заместители руководителей, специалисты кадровых</w:t>
      </w:r>
      <w:r>
        <w:t xml:space="preserve"> </w:t>
      </w:r>
      <w:r w:rsidRPr="003579CB">
        <w:t>служб (ОО, СПО)</w:t>
      </w:r>
    </w:p>
    <w:p w14:paraId="6FA677D1" w14:textId="77777777" w:rsidR="00B73741" w:rsidRPr="00D2259B" w:rsidRDefault="00B73741" w:rsidP="00B73741">
      <w:pPr>
        <w:pStyle w:val="a3"/>
        <w:spacing w:line="360" w:lineRule="auto"/>
        <w:jc w:val="both"/>
        <w:rPr>
          <w:b/>
          <w:bCs/>
        </w:rPr>
      </w:pPr>
      <w:r w:rsidRPr="00D2259B">
        <w:rPr>
          <w:b/>
          <w:bCs/>
        </w:rPr>
        <w:t>Аннотация:</w:t>
      </w:r>
    </w:p>
    <w:p w14:paraId="604F78E5" w14:textId="77777777" w:rsidR="00B73741" w:rsidRDefault="00B73741" w:rsidP="00B73741">
      <w:pPr>
        <w:pStyle w:val="a3"/>
        <w:spacing w:line="360" w:lineRule="auto"/>
        <w:jc w:val="both"/>
      </w:pPr>
      <w:r w:rsidRPr="003579CB">
        <w:t>Законодательство в области трудовых отношений и норм кадрового</w:t>
      </w:r>
      <w:r>
        <w:t xml:space="preserve"> </w:t>
      </w:r>
      <w:r w:rsidRPr="003579CB">
        <w:t>делопроизводства.</w:t>
      </w:r>
      <w:r>
        <w:t xml:space="preserve"> </w:t>
      </w:r>
      <w:r w:rsidRPr="003579CB">
        <w:t>Правовые и нормативные</w:t>
      </w:r>
      <w:r>
        <w:t xml:space="preserve"> </w:t>
      </w:r>
      <w:r w:rsidRPr="003579CB">
        <w:t>основы</w:t>
      </w:r>
      <w:r w:rsidRPr="003579CB">
        <w:tab/>
        <w:t>ведения</w:t>
      </w:r>
      <w:r>
        <w:t xml:space="preserve"> д</w:t>
      </w:r>
      <w:r w:rsidRPr="003579CB">
        <w:t>окументооборота, составления и оформления основных видов кадровой и управленческой документации. Трудовой договор как способ регулирования трудовых отношений. Порядок предоставления</w:t>
      </w:r>
      <w:r>
        <w:t xml:space="preserve"> </w:t>
      </w:r>
      <w:r w:rsidRPr="003579CB">
        <w:t>ежегодных оплачиваемых отпусков, их продление или перенос.</w:t>
      </w:r>
      <w:r>
        <w:t xml:space="preserve"> </w:t>
      </w:r>
      <w:r w:rsidRPr="003579CB">
        <w:t>Конфиденциальное делопроизводство</w:t>
      </w:r>
      <w:r>
        <w:t xml:space="preserve">. </w:t>
      </w:r>
      <w:r w:rsidRPr="003579CB">
        <w:t>Требования законодательства</w:t>
      </w:r>
      <w:r>
        <w:t xml:space="preserve"> </w:t>
      </w:r>
      <w:r w:rsidRPr="003579CB">
        <w:t>к</w:t>
      </w:r>
      <w:r>
        <w:t xml:space="preserve"> </w:t>
      </w:r>
      <w:r w:rsidRPr="003579CB">
        <w:t>защите персональных данных. Государственный контроль за соблюдением трудового законодательства. Взаимодействие с</w:t>
      </w:r>
      <w:r>
        <w:t xml:space="preserve"> </w:t>
      </w:r>
      <w:r w:rsidRPr="003579CB">
        <w:t>трудовой инспекцией</w:t>
      </w:r>
      <w:r>
        <w:t>.</w:t>
      </w:r>
    </w:p>
    <w:p w14:paraId="38D83E8E" w14:textId="77777777" w:rsidR="003D0965" w:rsidRDefault="003D0965"/>
    <w:sectPr w:rsidR="003D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B8"/>
    <w:rsid w:val="003D0965"/>
    <w:rsid w:val="00B73741"/>
    <w:rsid w:val="00E3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64A0-1838-420F-A529-DF96063F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37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7374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2023-10-26T06:18:00Z</dcterms:created>
  <dcterms:modified xsi:type="dcterms:W3CDTF">2023-10-26T06:18:00Z</dcterms:modified>
</cp:coreProperties>
</file>